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Mein Feed-Check</w:t>
      </w:r>
    </w:p>
    <w:p>
      <w:r>
        <w:rPr>
          <w:color w:val="3A4354"/>
        </w:rPr>
        <w:t xml:space="preserve">Für Jugendliche: acht ehrliche Fragen an dich selbst, ohne Bildschirmzeit-Statistik. Und Ideen, was hilft, wenn du etwas ändern willst.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Style w:val="Heading2"/>
      </w:pPr>
      <w:r>
        <w:t xml:space="preserve">Ganz ehrlich, ohne nachzuschauen</w:t>
      </w:r>
    </w:p>
    <w:p>
      <w:r>
        <w:t xml:space="preserve">Beantworte die Fragen nur für dich. Niemand muss das sehen.</w:t>
      </w:r>
    </w:p>
    <w:p>
      <w:pPr>
        <w:pStyle w:val="ListParagraph"/>
        <w:numPr>
          <w:ilvl w:val="0"/>
          <w:numId w:val="2"/>
        </w:numPr>
      </w:pPr>
      <w:r>
        <w:t xml:space="preserve">Ich öffne TikTok, Reels oder Shorts oft, ohne es wirklich zu wollen.</w:t>
      </w:r>
    </w:p>
    <w:p>
      <w:pPr>
        <w:pStyle w:val="ListParagraph"/>
        <w:numPr>
          <w:ilvl w:val="0"/>
          <w:numId w:val="2"/>
        </w:numPr>
      </w:pPr>
      <w:r>
        <w:t xml:space="preserve">Ich scrolle weiter, obwohl ich eigentlich etwas anderes vorhatte.</w:t>
      </w:r>
    </w:p>
    <w:p>
      <w:pPr>
        <w:pStyle w:val="ListParagraph"/>
        <w:numPr>
          <w:ilvl w:val="0"/>
          <w:numId w:val="2"/>
        </w:numPr>
      </w:pPr>
      <w:r>
        <w:t xml:space="preserve">Ich schaue abends im Bett noch „nur kurz“ und es wird länger.</w:t>
      </w:r>
    </w:p>
    <w:p>
      <w:pPr>
        <w:pStyle w:val="ListParagraph"/>
        <w:numPr>
          <w:ilvl w:val="0"/>
          <w:numId w:val="2"/>
        </w:numPr>
      </w:pPr>
      <w:r>
        <w:t xml:space="preserve">Ich scrolle, wenn ich mit Freunden zusammen bin.</w:t>
      </w:r>
    </w:p>
    <w:p>
      <w:pPr>
        <w:pStyle w:val="ListParagraph"/>
        <w:numPr>
          <w:ilvl w:val="0"/>
          <w:numId w:val="2"/>
        </w:numPr>
      </w:pPr>
      <w:r>
        <w:t xml:space="preserve">Nach dem Scrollen fühle ich mich schlechter als vorher.</w:t>
      </w:r>
    </w:p>
    <w:p>
      <w:pPr>
        <w:pStyle w:val="ListParagraph"/>
        <w:numPr>
          <w:ilvl w:val="0"/>
          <w:numId w:val="2"/>
        </w:numPr>
      </w:pPr>
      <w:r>
        <w:t xml:space="preserve">Ich vergleiche mich oft mit Leuten im Feed.</w:t>
      </w:r>
    </w:p>
    <w:p>
      <w:pPr>
        <w:pStyle w:val="ListParagraph"/>
        <w:numPr>
          <w:ilvl w:val="0"/>
          <w:numId w:val="2"/>
        </w:numPr>
      </w:pPr>
      <w:r>
        <w:t xml:space="preserve">Mir fällt es schwer, das Handy wegzulegen.</w:t>
      </w:r>
    </w:p>
    <w:p>
      <w:pPr>
        <w:pStyle w:val="ListParagraph"/>
        <w:numPr>
          <w:ilvl w:val="0"/>
          <w:numId w:val="2"/>
        </w:numPr>
      </w:pPr>
      <w:r>
        <w:t xml:space="preserve">Langeweile halte ich kaum noch aus.</w:t>
      </w:r>
    </w:p>
    <w:p>
      <w:r>
        <w:t xml:space="preserve">Und jetzt die wichtigste Frage: </w:t>
      </w:r>
      <w:r>
        <w:rPr>
          <w:b/>
          <w:bCs/>
        </w:rPr>
        <w:t xml:space="preserve">Findest du selbst, dass du zu viel Zeit damit verbringst?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Du bist damit nicht allein: Mehr als jede oder jeder vierte 10- bis 17-Jährige nutzt soziale Medien riskant oder sogar suchtartig (DAK 2026). Das liegt auch daran, wie die Apps gebaut sind. Die EU-Kommission prüft genau das gerade bei TikTok.</w:t>
      </w:r>
    </w:p>
    <w:p>
      <w:pPr>
        <w:pStyle w:val="Heading2"/>
      </w:pPr>
      <w:r>
        <w:t xml:space="preserve">Was helfen kann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Endlos-Apps runter vom Handy.</w:t>
      </w:r>
      <w:r>
        <w:t xml:space="preserve"> Nur noch auf Tablet oder Laptop zu Hause nutzen. Dann sind sie nicht mehr ständig griffbereit. (Tipp des Autors dieser Seite, selbst ausprobiert.)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Eine kleine Hürde einbauen.</w:t>
      </w:r>
      <w:r>
        <w:t xml:space="preserve"> Apps wie „one sec“ lassen dich vor dem Öffnen kurz warten. In einer Studie wurde die App danach in 36 % der Fälle gleich wieder geschlossen.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Autoplay aus, Push-Nachrichten aus.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Handy nachts außerhalb des Zimmers laden.</w:t>
      </w:r>
      <w:r>
        <w:t xml:space="preserve"> Abends am Handy hängt mit kürzerem Schlaf zusammen.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Ein Wecker statt Handy-Wecker.</w:t>
      </w:r>
    </w:p>
    <w:p>
      <w:pPr>
        <w:pStyle w:val="Heading2"/>
      </w:pPr>
      <w:r>
        <w:t xml:space="preserve">Mein Plan für die nächsten zwei Wochen</w:t>
      </w:r>
    </w:p>
    <w:p>
      <w:r>
        <w:t xml:space="preserve">Ich probiere: </w:t>
      </w:r>
      <w:r>
        <w:rPr>
          <w:u w:val="single"/>
        </w:rPr>
        <w:t xml:space="preserve">                              </w:t>
      </w:r>
    </w:p>
    <w:p>
      <w:r>
        <w:t xml:space="preserve">Danach schaue ich, wie es mir geht: </w:t>
      </w:r>
      <w:r>
        <w:rPr>
          <w:u w:val="single"/>
        </w:rPr>
        <w:t xml:space="preserve">                              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Quellen: DAK-Mediensucht-Studie 2026; EU-Kommission, Pressemitteilung vom 6.2.2026; Grüning u. a., PNAS 2023; Lund u. a., BMC Public Health 2021.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Mein Feed-Check</dc:title>
  <dc:creator>ElternKI &amp; Medien Krefeld</dc:creator>
  <dc:description>Für Jugendliche: acht ehrliche Fragen an dich selbst, ohne Bildschirmzeit-Statistik. Und Ideen, was hilft, wenn du etwas ändern willst.</dc:description>
  <cp:lastModifiedBy>Un-named</cp:lastModifiedBy>
  <cp:revision>1</cp:revision>
  <dcterms:created xsi:type="dcterms:W3CDTF">2026-10-25T20:42:34.451Z</dcterms:created>
  <dcterms:modified xsi:type="dcterms:W3CDTF">2026-10-25T20:42:34.451Z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